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FF" w:rsidRDefault="006668FF" w:rsidP="006668FF">
      <w:pPr>
        <w:pStyle w:val="a3"/>
        <w:spacing w:before="0" w:after="0"/>
        <w:outlineLvl w:val="9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Аналитический отчет</w:t>
      </w:r>
    </w:p>
    <w:p w:rsidR="006668FF" w:rsidRPr="00D276FC" w:rsidRDefault="006668FF" w:rsidP="006668FF">
      <w:pPr>
        <w:pStyle w:val="a3"/>
        <w:spacing w:before="0" w:after="0"/>
        <w:outlineLvl w:val="9"/>
        <w:rPr>
          <w:rFonts w:ascii="Times New Roman" w:hAnsi="Times New Roman"/>
          <w:sz w:val="27"/>
          <w:szCs w:val="27"/>
          <w:lang w:val="ru-RU"/>
        </w:rPr>
      </w:pPr>
      <w:r w:rsidRPr="00D276FC">
        <w:rPr>
          <w:rFonts w:ascii="Times New Roman" w:hAnsi="Times New Roman"/>
          <w:sz w:val="27"/>
          <w:szCs w:val="27"/>
          <w:lang w:val="ru-RU"/>
        </w:rPr>
        <w:t>педагога</w:t>
      </w:r>
      <w:r>
        <w:rPr>
          <w:rFonts w:ascii="Times New Roman" w:hAnsi="Times New Roman"/>
          <w:sz w:val="27"/>
          <w:szCs w:val="27"/>
          <w:lang w:val="ru-RU"/>
        </w:rPr>
        <w:t xml:space="preserve"> дополнительного образования</w:t>
      </w:r>
    </w:p>
    <w:p w:rsidR="006668FF" w:rsidRPr="00D276FC" w:rsidRDefault="006668FF" w:rsidP="006668FF">
      <w:pPr>
        <w:pStyle w:val="a3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F07494">
        <w:rPr>
          <w:rFonts w:ascii="Times New Roman" w:hAnsi="Times New Roman"/>
          <w:sz w:val="27"/>
          <w:szCs w:val="27"/>
          <w:lang w:val="ru-RU"/>
        </w:rPr>
        <w:t>МБУДО «Центр детского творчества «</w:t>
      </w:r>
      <w:r w:rsidR="00A66CE0">
        <w:rPr>
          <w:rFonts w:ascii="Times New Roman" w:hAnsi="Times New Roman"/>
          <w:sz w:val="27"/>
          <w:szCs w:val="27"/>
          <w:lang w:val="ru-RU"/>
        </w:rPr>
        <w:t>Октябрьский</w:t>
      </w:r>
      <w:r w:rsidRPr="00F07494">
        <w:rPr>
          <w:rFonts w:ascii="Times New Roman" w:hAnsi="Times New Roman"/>
          <w:sz w:val="27"/>
          <w:szCs w:val="27"/>
          <w:lang w:val="ru-RU"/>
        </w:rPr>
        <w:t>»,</w:t>
      </w:r>
    </w:p>
    <w:p w:rsidR="006668FF" w:rsidRPr="008A6CA9" w:rsidRDefault="00A66CE0" w:rsidP="006668FF">
      <w:pPr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Носаля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Дмитрия Владимировича</w:t>
      </w:r>
      <w:r w:rsidR="006668FF">
        <w:rPr>
          <w:rFonts w:ascii="Times New Roman" w:hAnsi="Times New Roman"/>
          <w:b/>
          <w:sz w:val="27"/>
          <w:szCs w:val="27"/>
        </w:rPr>
        <w:t>.</w:t>
      </w:r>
    </w:p>
    <w:p w:rsidR="006668FF" w:rsidRPr="008A6CA9" w:rsidRDefault="006668FF" w:rsidP="006668FF">
      <w:pPr>
        <w:rPr>
          <w:rFonts w:ascii="Times New Roman" w:hAnsi="Times New Roman"/>
          <w:b/>
          <w:sz w:val="24"/>
          <w:szCs w:val="24"/>
        </w:rPr>
      </w:pPr>
      <w:r w:rsidRPr="008A6CA9">
        <w:rPr>
          <w:rFonts w:ascii="Times New Roman" w:hAnsi="Times New Roman"/>
          <w:b/>
          <w:sz w:val="24"/>
          <w:szCs w:val="24"/>
        </w:rPr>
        <w:t xml:space="preserve">1.Общие данные об </w:t>
      </w:r>
      <w:proofErr w:type="gramStart"/>
      <w:r w:rsidRPr="008A6CA9">
        <w:rPr>
          <w:rFonts w:ascii="Times New Roman" w:hAnsi="Times New Roman"/>
          <w:b/>
          <w:sz w:val="24"/>
          <w:szCs w:val="24"/>
        </w:rPr>
        <w:t>аттестуемом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6668FF" w:rsidRPr="006668FF" w:rsidRDefault="006668FF" w:rsidP="006668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 xml:space="preserve">Образование - высшее, </w:t>
      </w:r>
      <w:r w:rsidRPr="006668FF">
        <w:rPr>
          <w:rFonts w:ascii="Times New Roman" w:hAnsi="Times New Roman" w:cs="Times New Roman"/>
          <w:sz w:val="24"/>
          <w:szCs w:val="24"/>
        </w:rPr>
        <w:t>Луганский государственный институт культуры и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68FF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668FF">
        <w:rPr>
          <w:rFonts w:ascii="Times New Roman" w:hAnsi="Times New Roman" w:cs="Times New Roman"/>
          <w:sz w:val="24"/>
          <w:szCs w:val="24"/>
        </w:rPr>
        <w:t xml:space="preserve"> «Театральное искусство» </w:t>
      </w:r>
      <w:r>
        <w:rPr>
          <w:rFonts w:ascii="Times New Roman" w:hAnsi="Times New Roman" w:cs="Times New Roman"/>
          <w:sz w:val="24"/>
          <w:szCs w:val="24"/>
        </w:rPr>
        <w:t>квалификация</w:t>
      </w:r>
      <w:r w:rsidRPr="00666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8FF">
        <w:rPr>
          <w:rFonts w:ascii="Times New Roman" w:hAnsi="Times New Roman" w:cs="Times New Roman"/>
          <w:sz w:val="24"/>
          <w:szCs w:val="24"/>
        </w:rPr>
        <w:t>режиссёр эстрады и массовых праздников</w:t>
      </w:r>
      <w:r w:rsidR="00A66CE0">
        <w:rPr>
          <w:rFonts w:ascii="Times New Roman" w:hAnsi="Times New Roman" w:cs="Times New Roman"/>
          <w:sz w:val="24"/>
          <w:szCs w:val="24"/>
        </w:rPr>
        <w:t>.</w:t>
      </w:r>
    </w:p>
    <w:p w:rsidR="006668FF" w:rsidRPr="008A6CA9" w:rsidRDefault="006668FF" w:rsidP="006668FF">
      <w:pPr>
        <w:tabs>
          <w:tab w:val="left" w:leader="underscore" w:pos="9214"/>
        </w:tabs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 xml:space="preserve">Стаж педагогической работы </w:t>
      </w:r>
      <w:r>
        <w:rPr>
          <w:rFonts w:ascii="Times New Roman" w:hAnsi="Times New Roman"/>
          <w:sz w:val="24"/>
          <w:szCs w:val="24"/>
        </w:rPr>
        <w:t>–</w:t>
      </w:r>
      <w:r w:rsidRPr="008A6CA9">
        <w:rPr>
          <w:rFonts w:ascii="Times New Roman" w:hAnsi="Times New Roman"/>
          <w:sz w:val="24"/>
          <w:szCs w:val="24"/>
        </w:rPr>
        <w:t xml:space="preserve"> </w:t>
      </w:r>
      <w:r w:rsidR="007D4071">
        <w:rPr>
          <w:rFonts w:ascii="Times New Roman" w:hAnsi="Times New Roman"/>
          <w:sz w:val="24"/>
          <w:szCs w:val="24"/>
        </w:rPr>
        <w:t>13</w:t>
      </w:r>
      <w:r w:rsidRPr="008A6CA9">
        <w:rPr>
          <w:rFonts w:ascii="Times New Roman" w:hAnsi="Times New Roman"/>
          <w:sz w:val="24"/>
          <w:szCs w:val="24"/>
        </w:rPr>
        <w:t xml:space="preserve"> </w:t>
      </w:r>
      <w:r w:rsidR="007D4071">
        <w:rPr>
          <w:rFonts w:ascii="Times New Roman" w:hAnsi="Times New Roman"/>
          <w:sz w:val="24"/>
          <w:szCs w:val="24"/>
        </w:rPr>
        <w:t>лет</w:t>
      </w:r>
      <w:r w:rsidRPr="008A6CA9">
        <w:rPr>
          <w:rFonts w:ascii="Times New Roman" w:hAnsi="Times New Roman"/>
          <w:sz w:val="24"/>
          <w:szCs w:val="24"/>
        </w:rPr>
        <w:t xml:space="preserve"> </w:t>
      </w:r>
      <w:r w:rsidR="007D4071">
        <w:rPr>
          <w:rFonts w:ascii="Times New Roman" w:hAnsi="Times New Roman"/>
          <w:sz w:val="24"/>
          <w:szCs w:val="24"/>
        </w:rPr>
        <w:t>6</w:t>
      </w:r>
      <w:r w:rsidRPr="008A6CA9">
        <w:rPr>
          <w:rFonts w:ascii="Times New Roman" w:hAnsi="Times New Roman"/>
          <w:sz w:val="24"/>
          <w:szCs w:val="24"/>
        </w:rPr>
        <w:t xml:space="preserve"> месяцев</w:t>
      </w:r>
    </w:p>
    <w:p w:rsidR="006668FF" w:rsidRPr="008A6CA9" w:rsidRDefault="006668FF" w:rsidP="006668FF">
      <w:pPr>
        <w:tabs>
          <w:tab w:val="left" w:leader="underscore" w:pos="9214"/>
        </w:tabs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 xml:space="preserve">Стаж работы в данном учреждении - 2 года </w:t>
      </w:r>
      <w:r>
        <w:rPr>
          <w:rFonts w:ascii="Times New Roman" w:hAnsi="Times New Roman"/>
          <w:sz w:val="24"/>
          <w:szCs w:val="24"/>
        </w:rPr>
        <w:t>7</w:t>
      </w:r>
      <w:r w:rsidRPr="008A6CA9">
        <w:rPr>
          <w:rFonts w:ascii="Times New Roman" w:hAnsi="Times New Roman"/>
          <w:sz w:val="24"/>
          <w:szCs w:val="24"/>
        </w:rPr>
        <w:t xml:space="preserve"> месяцев</w:t>
      </w:r>
    </w:p>
    <w:p w:rsidR="006668FF" w:rsidRPr="008A6CA9" w:rsidRDefault="006668FF" w:rsidP="006668FF">
      <w:pPr>
        <w:tabs>
          <w:tab w:val="left" w:leader="underscore" w:pos="9214"/>
        </w:tabs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 xml:space="preserve">Стаж работы в данной должности - 2 года </w:t>
      </w:r>
      <w:r>
        <w:rPr>
          <w:rFonts w:ascii="Times New Roman" w:hAnsi="Times New Roman"/>
          <w:sz w:val="24"/>
          <w:szCs w:val="24"/>
        </w:rPr>
        <w:t>7</w:t>
      </w:r>
      <w:r w:rsidRPr="008A6CA9">
        <w:rPr>
          <w:rFonts w:ascii="Times New Roman" w:hAnsi="Times New Roman"/>
          <w:sz w:val="24"/>
          <w:szCs w:val="24"/>
        </w:rPr>
        <w:t xml:space="preserve"> месяцев</w:t>
      </w:r>
    </w:p>
    <w:p w:rsidR="006668FF" w:rsidRPr="008A6CA9" w:rsidRDefault="006668FF" w:rsidP="006668FF">
      <w:pPr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>Наличие квалификационной категории по данной должности - нет</w:t>
      </w:r>
    </w:p>
    <w:p w:rsidR="006668FF" w:rsidRPr="008A6CA9" w:rsidRDefault="006668FF" w:rsidP="006668FF">
      <w:pPr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8A6CA9">
        <w:rPr>
          <w:rFonts w:ascii="Times New Roman" w:hAnsi="Times New Roman"/>
          <w:b/>
          <w:sz w:val="24"/>
          <w:szCs w:val="24"/>
        </w:rPr>
        <w:t>2. Профессиональный рост педагогического работника.</w:t>
      </w:r>
    </w:p>
    <w:p w:rsidR="006668FF" w:rsidRPr="008A6CA9" w:rsidRDefault="006668FF" w:rsidP="006668FF">
      <w:pPr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>2.1. Повышение квалификации;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08"/>
        <w:gridCol w:w="2408"/>
        <w:gridCol w:w="2408"/>
      </w:tblGrid>
      <w:tr w:rsidR="006668FF" w:rsidRPr="008A6CA9" w:rsidTr="003855B6">
        <w:tc>
          <w:tcPr>
            <w:tcW w:w="2376" w:type="dxa"/>
          </w:tcPr>
          <w:p w:rsidR="006668FF" w:rsidRPr="004315E0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8" w:type="dxa"/>
          </w:tcPr>
          <w:p w:rsidR="006668FF" w:rsidRPr="004315E0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0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408" w:type="dxa"/>
          </w:tcPr>
          <w:p w:rsidR="006668FF" w:rsidRPr="004315E0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8" w:type="dxa"/>
          </w:tcPr>
          <w:p w:rsidR="006668FF" w:rsidRPr="004315E0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668FF" w:rsidRPr="008A6CA9" w:rsidTr="003855B6">
        <w:tc>
          <w:tcPr>
            <w:tcW w:w="2376" w:type="dxa"/>
          </w:tcPr>
          <w:p w:rsidR="006668FF" w:rsidRPr="004315E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0">
              <w:rPr>
                <w:rFonts w:ascii="Times New Roman" w:hAnsi="Times New Roman" w:cs="Times New Roman"/>
                <w:sz w:val="24"/>
                <w:szCs w:val="24"/>
              </w:rPr>
              <w:t>ОГБО УДПО «Рязанский институт развития образования»</w:t>
            </w:r>
          </w:p>
        </w:tc>
        <w:tc>
          <w:tcPr>
            <w:tcW w:w="2408" w:type="dxa"/>
          </w:tcPr>
          <w:p w:rsidR="006668FF" w:rsidRPr="004315E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дополнительного образования»</w:t>
            </w:r>
          </w:p>
        </w:tc>
        <w:tc>
          <w:tcPr>
            <w:tcW w:w="2408" w:type="dxa"/>
          </w:tcPr>
          <w:p w:rsidR="006668FF" w:rsidRPr="004315E0" w:rsidRDefault="00FC41E8" w:rsidP="00FC41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68FF" w:rsidRPr="0043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68FF" w:rsidRPr="004315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8FF" w:rsidRPr="004315E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68FF" w:rsidRPr="004315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8FF" w:rsidRPr="0043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8FF" w:rsidRPr="0043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8FF" w:rsidRPr="004315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8" w:type="dxa"/>
          </w:tcPr>
          <w:p w:rsidR="006668FF" w:rsidRPr="004315E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в объеме 72 часов</w:t>
            </w:r>
          </w:p>
        </w:tc>
      </w:tr>
      <w:tr w:rsidR="006668FF" w:rsidRPr="008A6CA9" w:rsidTr="003855B6">
        <w:tc>
          <w:tcPr>
            <w:tcW w:w="2376" w:type="dxa"/>
          </w:tcPr>
          <w:p w:rsidR="006668FF" w:rsidRPr="004315E0" w:rsidRDefault="00890344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6668FF" w:rsidRPr="004315E0" w:rsidRDefault="006668FF" w:rsidP="008903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344">
              <w:rPr>
                <w:rFonts w:ascii="Times New Roman" w:hAnsi="Times New Roman" w:cs="Times New Roman"/>
                <w:sz w:val="24"/>
                <w:szCs w:val="24"/>
              </w:rPr>
              <w:t>Эффективность подготовки участников и стратегия развития Межрегионального конкурса-фестиваля детского литературно- художественного творчества «Начало</w:t>
            </w:r>
            <w:r w:rsidRPr="0043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6668FF" w:rsidRPr="004315E0" w:rsidRDefault="00890344" w:rsidP="00031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</w:t>
            </w:r>
            <w:r w:rsidR="0003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8" w:type="dxa"/>
          </w:tcPr>
          <w:p w:rsidR="006668FF" w:rsidRPr="004315E0" w:rsidRDefault="00890344" w:rsidP="008903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установочного педагогического семинара.</w:t>
            </w:r>
          </w:p>
        </w:tc>
      </w:tr>
      <w:tr w:rsidR="00890344" w:rsidRPr="008A6CA9" w:rsidTr="003855B6">
        <w:tc>
          <w:tcPr>
            <w:tcW w:w="2376" w:type="dxa"/>
          </w:tcPr>
          <w:p w:rsidR="00890344" w:rsidRDefault="00890344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890344" w:rsidRPr="004315E0" w:rsidRDefault="00500E9B" w:rsidP="008903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</w:t>
            </w:r>
            <w:r w:rsidR="00A66C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как средство оптимизации учебно-воспитательного процесса в образовательном учреждении»</w:t>
            </w:r>
          </w:p>
        </w:tc>
        <w:tc>
          <w:tcPr>
            <w:tcW w:w="2408" w:type="dxa"/>
          </w:tcPr>
          <w:p w:rsidR="00890344" w:rsidRDefault="00500E9B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 г.</w:t>
            </w:r>
          </w:p>
        </w:tc>
        <w:tc>
          <w:tcPr>
            <w:tcW w:w="2408" w:type="dxa"/>
          </w:tcPr>
          <w:p w:rsidR="00890344" w:rsidRDefault="00500E9B" w:rsidP="008903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научно-практической конференции.</w:t>
            </w:r>
          </w:p>
        </w:tc>
      </w:tr>
    </w:tbl>
    <w:p w:rsidR="006668FF" w:rsidRDefault="006668FF" w:rsidP="006668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668FF" w:rsidRDefault="006668FF" w:rsidP="006668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68FF" w:rsidRDefault="006668FF" w:rsidP="006668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668FF" w:rsidRPr="008A6CA9" w:rsidRDefault="006668FF" w:rsidP="006668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 xml:space="preserve">2.2. Участие в профессиональных конкурсах: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758"/>
        <w:gridCol w:w="1502"/>
        <w:gridCol w:w="1843"/>
      </w:tblGrid>
      <w:tr w:rsidR="006668FF" w:rsidRPr="008A6CA9" w:rsidTr="003855B6">
        <w:trPr>
          <w:cantSplit/>
          <w:trHeight w:val="345"/>
        </w:trPr>
        <w:tc>
          <w:tcPr>
            <w:tcW w:w="2235" w:type="dxa"/>
            <w:vMerge w:val="restart"/>
          </w:tcPr>
          <w:p w:rsidR="006668FF" w:rsidRPr="008A6CA9" w:rsidRDefault="006668FF" w:rsidP="003855B6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8A6CA9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vMerge w:val="restart"/>
          </w:tcPr>
          <w:p w:rsidR="006668FF" w:rsidRPr="008A6CA9" w:rsidRDefault="006668F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668FF" w:rsidRPr="008A6CA9" w:rsidRDefault="006668F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5103" w:type="dxa"/>
            <w:gridSpan w:val="3"/>
          </w:tcPr>
          <w:p w:rsidR="006668FF" w:rsidRPr="008A6CA9" w:rsidRDefault="006668F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6668FF" w:rsidRPr="008A6CA9" w:rsidTr="003855B6">
        <w:trPr>
          <w:cantSplit/>
          <w:trHeight w:val="195"/>
        </w:trPr>
        <w:tc>
          <w:tcPr>
            <w:tcW w:w="2235" w:type="dxa"/>
            <w:vMerge/>
            <w:vAlign w:val="center"/>
          </w:tcPr>
          <w:p w:rsidR="006668FF" w:rsidRPr="008A6CA9" w:rsidRDefault="006668FF" w:rsidP="003855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68FF" w:rsidRPr="008A6CA9" w:rsidRDefault="006668F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668FF" w:rsidRPr="008A6CA9" w:rsidRDefault="006668F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02" w:type="dxa"/>
          </w:tcPr>
          <w:p w:rsidR="006668FF" w:rsidRPr="008A6CA9" w:rsidRDefault="006668F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43" w:type="dxa"/>
          </w:tcPr>
          <w:p w:rsidR="006668FF" w:rsidRPr="008A6CA9" w:rsidRDefault="006668F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8161F" w:rsidRPr="008A6CA9" w:rsidTr="00D8161F">
        <w:trPr>
          <w:cantSplit/>
          <w:trHeight w:val="3428"/>
        </w:trPr>
        <w:tc>
          <w:tcPr>
            <w:tcW w:w="2235" w:type="dxa"/>
            <w:vAlign w:val="center"/>
          </w:tcPr>
          <w:p w:rsidR="00D8161F" w:rsidRPr="008A6CA9" w:rsidRDefault="00D8161F" w:rsidP="00D8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68" w:type="dxa"/>
            <w:vAlign w:val="center"/>
          </w:tcPr>
          <w:p w:rsidR="00D8161F" w:rsidRPr="008A6CA9" w:rsidRDefault="00D8161F" w:rsidP="00D81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педагогов ИНТЕРБРИГ,  номинация «Сценарии праздников и мероприятий в детском саду, школе, семье и т.д.»</w:t>
            </w:r>
          </w:p>
        </w:tc>
        <w:tc>
          <w:tcPr>
            <w:tcW w:w="1758" w:type="dxa"/>
          </w:tcPr>
          <w:p w:rsidR="00D8161F" w:rsidRPr="008A6CA9" w:rsidRDefault="00D8161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8161F" w:rsidRPr="008A6CA9" w:rsidRDefault="00D8161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61F" w:rsidRDefault="00D8161F" w:rsidP="003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D8161F" w:rsidRPr="008A6CA9" w:rsidRDefault="00D8161F" w:rsidP="0038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6668FF" w:rsidRPr="008A6CA9" w:rsidTr="003855B6">
        <w:trPr>
          <w:cantSplit/>
        </w:trPr>
        <w:tc>
          <w:tcPr>
            <w:tcW w:w="2235" w:type="dxa"/>
          </w:tcPr>
          <w:p w:rsidR="006668FF" w:rsidRPr="00157F4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F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6668FF" w:rsidRPr="00157F40" w:rsidRDefault="00500E9B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 Блиц-олимпиада: «Эстетическое воспитание как система»</w:t>
            </w:r>
          </w:p>
        </w:tc>
        <w:tc>
          <w:tcPr>
            <w:tcW w:w="1758" w:type="dxa"/>
          </w:tcPr>
          <w:p w:rsidR="006668FF" w:rsidRPr="00157F4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668FF" w:rsidRPr="00157F4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8FF" w:rsidRDefault="00500E9B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D8161F" w:rsidRPr="00500E9B" w:rsidRDefault="00D8161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6668FF" w:rsidRPr="008A6CA9" w:rsidTr="00D8161F">
        <w:trPr>
          <w:cantSplit/>
          <w:trHeight w:val="2815"/>
        </w:trPr>
        <w:tc>
          <w:tcPr>
            <w:tcW w:w="2235" w:type="dxa"/>
          </w:tcPr>
          <w:p w:rsidR="006668FF" w:rsidRPr="00157F4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F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6668FF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A3" w:rsidRPr="00157F40" w:rsidRDefault="00874DA3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«Твой выбор – 2016». Номинация: Методические разработки мероприятий»</w:t>
            </w:r>
          </w:p>
        </w:tc>
        <w:tc>
          <w:tcPr>
            <w:tcW w:w="1758" w:type="dxa"/>
          </w:tcPr>
          <w:p w:rsidR="006668FF" w:rsidRPr="00157F4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668FF" w:rsidRDefault="00874DA3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74DA3" w:rsidRPr="00874DA3" w:rsidRDefault="00874DA3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3" w:type="dxa"/>
          </w:tcPr>
          <w:p w:rsidR="006668FF" w:rsidRPr="00157F4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F" w:rsidRPr="008A6CA9" w:rsidTr="003855B6">
        <w:trPr>
          <w:cantSplit/>
        </w:trPr>
        <w:tc>
          <w:tcPr>
            <w:tcW w:w="2235" w:type="dxa"/>
          </w:tcPr>
          <w:p w:rsidR="006668FF" w:rsidRPr="00157F40" w:rsidRDefault="00D8161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Внутриучрежденческий </w:t>
            </w:r>
          </w:p>
        </w:tc>
        <w:tc>
          <w:tcPr>
            <w:tcW w:w="2268" w:type="dxa"/>
          </w:tcPr>
          <w:p w:rsidR="006668FF" w:rsidRPr="00157F40" w:rsidRDefault="00D8161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Внутриучрежденческий конкурс «Есть идея!» Номинация: Методическая разработка </w:t>
            </w:r>
          </w:p>
        </w:tc>
        <w:tc>
          <w:tcPr>
            <w:tcW w:w="1758" w:type="dxa"/>
          </w:tcPr>
          <w:p w:rsidR="00874DA3" w:rsidRDefault="00D8161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творческий подход к выполнению конкурсной работы</w:t>
            </w:r>
            <w:r w:rsidR="0087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8FF" w:rsidRPr="00157F40" w:rsidRDefault="00D8161F" w:rsidP="00874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74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2" w:type="dxa"/>
          </w:tcPr>
          <w:p w:rsidR="006668FF" w:rsidRPr="00157F4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8FF" w:rsidRPr="00157F40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8FF" w:rsidRDefault="006668FF" w:rsidP="006668FF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74DA3" w:rsidRDefault="00874DA3" w:rsidP="006668FF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74DA3" w:rsidRDefault="00874DA3" w:rsidP="006668FF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74DA3" w:rsidRDefault="00874DA3" w:rsidP="006668FF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6668FF" w:rsidRPr="008A6CA9" w:rsidRDefault="006668FF" w:rsidP="006668F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A6CA9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2.3. Наличие собственных методи</w:t>
      </w:r>
      <w:r w:rsidRPr="008A6CA9">
        <w:rPr>
          <w:rFonts w:ascii="Times New Roman" w:hAnsi="Times New Roman"/>
          <w:color w:val="000000"/>
          <w:spacing w:val="5"/>
          <w:sz w:val="24"/>
          <w:szCs w:val="24"/>
        </w:rPr>
        <w:t>ческих и дидактических разра</w:t>
      </w:r>
      <w:r w:rsidRPr="008A6CA9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8A6CA9">
        <w:rPr>
          <w:rFonts w:ascii="Times New Roman" w:hAnsi="Times New Roman"/>
          <w:color w:val="000000"/>
          <w:spacing w:val="4"/>
          <w:sz w:val="24"/>
          <w:szCs w:val="24"/>
        </w:rPr>
        <w:t xml:space="preserve">боток, рекомендаций, учебных </w:t>
      </w:r>
      <w:r w:rsidRPr="008A6CA9">
        <w:rPr>
          <w:rFonts w:ascii="Times New Roman" w:hAnsi="Times New Roman"/>
          <w:color w:val="000000"/>
          <w:spacing w:val="11"/>
          <w:sz w:val="24"/>
          <w:szCs w:val="24"/>
        </w:rPr>
        <w:t xml:space="preserve">пособий и т.п., применяемых </w:t>
      </w:r>
      <w:r w:rsidRPr="008A6CA9">
        <w:rPr>
          <w:rFonts w:ascii="Times New Roman" w:hAnsi="Times New Roman"/>
          <w:color w:val="000000"/>
          <w:spacing w:val="4"/>
          <w:sz w:val="24"/>
          <w:szCs w:val="24"/>
        </w:rPr>
        <w:t>в образовательном процессе.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177"/>
        <w:gridCol w:w="4966"/>
      </w:tblGrid>
      <w:tr w:rsidR="006668FF" w:rsidRPr="008A6CA9" w:rsidTr="003855B6">
        <w:trPr>
          <w:trHeight w:val="1849"/>
        </w:trPr>
        <w:tc>
          <w:tcPr>
            <w:tcW w:w="2321" w:type="dxa"/>
          </w:tcPr>
          <w:p w:rsidR="006668FF" w:rsidRPr="008A6CA9" w:rsidRDefault="006668FF" w:rsidP="003855B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A6C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77" w:type="dxa"/>
          </w:tcPr>
          <w:p w:rsidR="006668FF" w:rsidRPr="008A6CA9" w:rsidRDefault="006668FF" w:rsidP="003855B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8A6CA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Вид деятельности. Тема</w:t>
            </w:r>
          </w:p>
        </w:tc>
        <w:tc>
          <w:tcPr>
            <w:tcW w:w="4966" w:type="dxa"/>
          </w:tcPr>
          <w:p w:rsidR="006668FF" w:rsidRPr="008A6CA9" w:rsidRDefault="006668FF" w:rsidP="003855B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8A6CA9">
              <w:rPr>
                <w:rFonts w:ascii="Times New Roman" w:hAnsi="Times New Roman"/>
                <w:b w:val="0"/>
                <w:i w:val="0"/>
                <w:color w:val="000000"/>
                <w:spacing w:val="4"/>
                <w:sz w:val="24"/>
                <w:szCs w:val="24"/>
                <w:lang w:val="ru-RU"/>
              </w:rPr>
              <w:t>Количество и объем авторских про</w:t>
            </w:r>
            <w:r w:rsidRPr="008A6CA9">
              <w:rPr>
                <w:rFonts w:ascii="Times New Roman" w:hAnsi="Times New Roman"/>
                <w:b w:val="0"/>
                <w:i w:val="0"/>
                <w:color w:val="000000"/>
                <w:spacing w:val="7"/>
                <w:sz w:val="24"/>
                <w:szCs w:val="24"/>
                <w:lang w:val="ru-RU"/>
              </w:rPr>
              <w:t xml:space="preserve">грамм, собственных методических </w:t>
            </w:r>
            <w:r w:rsidRPr="008A6CA9">
              <w:rPr>
                <w:rFonts w:ascii="Times New Roman" w:hAnsi="Times New Roman"/>
                <w:b w:val="0"/>
                <w:i w:val="0"/>
                <w:color w:val="000000"/>
                <w:spacing w:val="6"/>
                <w:sz w:val="24"/>
                <w:szCs w:val="24"/>
                <w:lang w:val="ru-RU"/>
              </w:rPr>
              <w:t>и дидактических разработок, реко</w:t>
            </w:r>
            <w:r w:rsidRPr="008A6CA9">
              <w:rPr>
                <w:rFonts w:ascii="Times New Roman" w:hAnsi="Times New Roman"/>
                <w:b w:val="0"/>
                <w:i w:val="0"/>
                <w:color w:val="000000"/>
                <w:spacing w:val="3"/>
                <w:sz w:val="24"/>
                <w:szCs w:val="24"/>
                <w:lang w:val="ru-RU"/>
              </w:rPr>
              <w:t xml:space="preserve">мендаций, учебных пособий и т.п., </w:t>
            </w:r>
            <w:r w:rsidRPr="008A6CA9">
              <w:rPr>
                <w:rFonts w:ascii="Times New Roman" w:hAnsi="Times New Roman"/>
                <w:b w:val="0"/>
                <w:i w:val="0"/>
                <w:color w:val="000000"/>
                <w:spacing w:val="4"/>
                <w:sz w:val="24"/>
                <w:szCs w:val="24"/>
                <w:lang w:val="ru-RU"/>
              </w:rPr>
              <w:t xml:space="preserve">применяемых в образовательном </w:t>
            </w:r>
            <w:r w:rsidRPr="008A6CA9">
              <w:rPr>
                <w:rFonts w:ascii="Times New Roman" w:hAnsi="Times New Roman"/>
                <w:b w:val="0"/>
                <w:i w:val="0"/>
                <w:color w:val="000000"/>
                <w:spacing w:val="1"/>
                <w:sz w:val="24"/>
                <w:szCs w:val="24"/>
                <w:lang w:val="ru-RU"/>
              </w:rPr>
              <w:t>процессе</w:t>
            </w:r>
          </w:p>
        </w:tc>
      </w:tr>
      <w:tr w:rsidR="006668FF" w:rsidRPr="008A6CA9" w:rsidTr="003855B6">
        <w:tc>
          <w:tcPr>
            <w:tcW w:w="2321" w:type="dxa"/>
          </w:tcPr>
          <w:p w:rsidR="006668FF" w:rsidRPr="00B775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2177" w:type="dxa"/>
          </w:tcPr>
          <w:p w:rsidR="006668FF" w:rsidRPr="00B775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программы.</w:t>
            </w:r>
          </w:p>
          <w:p w:rsidR="006668FF" w:rsidRPr="00B775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Разработка поурочного плана к программе.</w:t>
            </w:r>
          </w:p>
          <w:p w:rsidR="006668FF" w:rsidRPr="00B775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Разработка заданий к итоговой аттестации учащихся по заявленной программе.</w:t>
            </w:r>
          </w:p>
        </w:tc>
        <w:tc>
          <w:tcPr>
            <w:tcW w:w="4966" w:type="dxa"/>
          </w:tcPr>
          <w:p w:rsidR="006668FF" w:rsidRPr="00B775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</w:t>
            </w:r>
            <w:proofErr w:type="spellStart"/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) программа «</w:t>
            </w:r>
            <w:r w:rsidR="00874DA3">
              <w:rPr>
                <w:rFonts w:ascii="Times New Roman" w:hAnsi="Times New Roman" w:cs="Times New Roman"/>
                <w:sz w:val="24"/>
                <w:szCs w:val="24"/>
              </w:rPr>
              <w:t>Азбука актёра</w:t>
            </w: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74DA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6668FF" w:rsidRPr="00B775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к данной программе.</w:t>
            </w:r>
          </w:p>
          <w:p w:rsidR="006668FF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итоговой аттестации учащихся по вышеназванной программе.</w:t>
            </w:r>
          </w:p>
          <w:p w:rsidR="00874DA3" w:rsidRDefault="00874DA3" w:rsidP="00874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A3" w:rsidRDefault="00874DA3" w:rsidP="00874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</w:t>
            </w:r>
            <w:proofErr w:type="spellStart"/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)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театра»</w:t>
            </w: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D0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4DA3" w:rsidRPr="00B775A8" w:rsidRDefault="00874DA3" w:rsidP="00874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к данной программе.</w:t>
            </w:r>
          </w:p>
          <w:p w:rsidR="00874DA3" w:rsidRPr="00B775A8" w:rsidRDefault="00874DA3" w:rsidP="00874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итоговой аттестации учащихся по вышеназванной программе.</w:t>
            </w:r>
          </w:p>
        </w:tc>
      </w:tr>
    </w:tbl>
    <w:p w:rsidR="006668FF" w:rsidRDefault="006668FF" w:rsidP="006668FF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6668FF" w:rsidRPr="008A6CA9" w:rsidRDefault="006668FF" w:rsidP="006668FF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6CA9">
        <w:rPr>
          <w:rFonts w:ascii="Times New Roman" w:hAnsi="Times New Roman"/>
          <w:color w:val="000000"/>
          <w:spacing w:val="3"/>
          <w:sz w:val="24"/>
          <w:szCs w:val="24"/>
        </w:rPr>
        <w:t>2.4. Участие в</w:t>
      </w:r>
      <w:r w:rsidRPr="008A6CA9">
        <w:rPr>
          <w:rFonts w:ascii="Times New Roman" w:hAnsi="Times New Roman"/>
          <w:color w:val="000000"/>
          <w:spacing w:val="2"/>
          <w:sz w:val="24"/>
          <w:szCs w:val="24"/>
        </w:rPr>
        <w:t xml:space="preserve"> инновационной деятельности.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2"/>
        <w:gridCol w:w="2344"/>
        <w:gridCol w:w="3212"/>
        <w:gridCol w:w="1758"/>
      </w:tblGrid>
      <w:tr w:rsidR="006668FF" w:rsidRPr="008A6CA9" w:rsidTr="003855B6">
        <w:trPr>
          <w:trHeight w:val="307"/>
        </w:trPr>
        <w:tc>
          <w:tcPr>
            <w:tcW w:w="2292" w:type="dxa"/>
          </w:tcPr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44" w:type="dxa"/>
          </w:tcPr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775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инновационной работы</w:t>
            </w:r>
          </w:p>
        </w:tc>
        <w:tc>
          <w:tcPr>
            <w:tcW w:w="3212" w:type="dxa"/>
          </w:tcPr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Роль педагога в проведении</w:t>
            </w:r>
            <w:r w:rsidRPr="00B775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инновационной  работы</w:t>
            </w:r>
          </w:p>
        </w:tc>
        <w:tc>
          <w:tcPr>
            <w:tcW w:w="1758" w:type="dxa"/>
          </w:tcPr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результата</w:t>
            </w:r>
          </w:p>
        </w:tc>
      </w:tr>
      <w:tr w:rsidR="006668FF" w:rsidRPr="008A6CA9" w:rsidTr="003855B6">
        <w:tc>
          <w:tcPr>
            <w:tcW w:w="2292" w:type="dxa"/>
          </w:tcPr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Учрежденческий</w:t>
            </w:r>
          </w:p>
        </w:tc>
        <w:tc>
          <w:tcPr>
            <w:tcW w:w="2344" w:type="dxa"/>
          </w:tcPr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12" w:type="dxa"/>
          </w:tcPr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6668FF" w:rsidRPr="00B775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5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668FF" w:rsidRDefault="006668FF" w:rsidP="006668FF">
      <w:pPr>
        <w:jc w:val="both"/>
        <w:rPr>
          <w:rFonts w:ascii="Times New Roman" w:hAnsi="Times New Roman"/>
          <w:sz w:val="24"/>
          <w:szCs w:val="24"/>
        </w:rPr>
      </w:pPr>
    </w:p>
    <w:p w:rsidR="006668FF" w:rsidRPr="008A6CA9" w:rsidRDefault="006668FF" w:rsidP="006668FF">
      <w:pPr>
        <w:jc w:val="both"/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>2.5. Обобщение и распространение опыта.</w:t>
      </w:r>
    </w:p>
    <w:p w:rsidR="006668FF" w:rsidRPr="008A6CA9" w:rsidRDefault="006668FF" w:rsidP="006668FF">
      <w:pPr>
        <w:jc w:val="both"/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>2.5.1. Презентация своего опыта на различных уровнях: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759"/>
        <w:gridCol w:w="3194"/>
      </w:tblGrid>
      <w:tr w:rsidR="006668FF" w:rsidRPr="008A6CA9" w:rsidTr="003855B6">
        <w:trPr>
          <w:trHeight w:val="307"/>
        </w:trPr>
        <w:tc>
          <w:tcPr>
            <w:tcW w:w="3794" w:type="dxa"/>
          </w:tcPr>
          <w:p w:rsidR="006668FF" w:rsidRPr="008A6CA9" w:rsidRDefault="006668FF" w:rsidP="003855B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A6CA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2759" w:type="dxa"/>
          </w:tcPr>
          <w:p w:rsidR="006668FF" w:rsidRPr="008A6CA9" w:rsidRDefault="006668FF" w:rsidP="003855B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A6CA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3194" w:type="dxa"/>
          </w:tcPr>
          <w:p w:rsidR="006668FF" w:rsidRPr="008A6CA9" w:rsidRDefault="006668FF" w:rsidP="003855B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A6CA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Тематика с указанием года</w:t>
            </w:r>
          </w:p>
        </w:tc>
      </w:tr>
      <w:tr w:rsidR="006668FF" w:rsidRPr="008A6CA9" w:rsidTr="003855B6">
        <w:tc>
          <w:tcPr>
            <w:tcW w:w="3794" w:type="dxa"/>
          </w:tcPr>
          <w:p w:rsidR="006668FF" w:rsidRPr="00845F88" w:rsidRDefault="006668FF" w:rsidP="003855B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мастер-классов,  </w:t>
            </w:r>
            <w:r w:rsidRPr="00845F88">
              <w:rPr>
                <w:rFonts w:ascii="Times New Roman" w:hAnsi="Times New Roman" w:cs="Times New Roman"/>
                <w:sz w:val="24"/>
                <w:szCs w:val="24"/>
              </w:rPr>
              <w:t>открытых занятий, презентаций технологий и методик работы</w:t>
            </w:r>
          </w:p>
        </w:tc>
        <w:tc>
          <w:tcPr>
            <w:tcW w:w="2759" w:type="dxa"/>
          </w:tcPr>
          <w:p w:rsidR="006668FF" w:rsidRPr="00845F88" w:rsidRDefault="00A66CE0" w:rsidP="00A66CE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4" w:type="dxa"/>
          </w:tcPr>
          <w:p w:rsidR="006668FF" w:rsidRPr="00845F88" w:rsidRDefault="00A66CE0" w:rsidP="00A66CE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668FF" w:rsidRPr="008A6CA9" w:rsidTr="003855B6">
        <w:tc>
          <w:tcPr>
            <w:tcW w:w="3794" w:type="dxa"/>
          </w:tcPr>
          <w:p w:rsidR="006668FF" w:rsidRPr="00845F8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8">
              <w:rPr>
                <w:rFonts w:ascii="Times New Roman" w:hAnsi="Times New Roman" w:cs="Times New Roman"/>
                <w:sz w:val="24"/>
                <w:szCs w:val="24"/>
              </w:rPr>
              <w:t xml:space="preserve">2. Выступления на методических объединениях, </w:t>
            </w:r>
            <w:r w:rsidRPr="00845F8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конференциях, семинарах, </w:t>
            </w:r>
            <w:r w:rsidRPr="00845F8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круглых столах и т.п.</w:t>
            </w:r>
          </w:p>
        </w:tc>
        <w:tc>
          <w:tcPr>
            <w:tcW w:w="2759" w:type="dxa"/>
          </w:tcPr>
          <w:p w:rsidR="006668FF" w:rsidRPr="00845F88" w:rsidRDefault="00A66CE0" w:rsidP="00A66CE0">
            <w:pPr>
              <w:pStyle w:val="a5"/>
              <w:ind w:right="-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4" w:type="dxa"/>
          </w:tcPr>
          <w:p w:rsidR="006668FF" w:rsidRPr="00845F88" w:rsidRDefault="00A66CE0" w:rsidP="00A66CE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668FF" w:rsidRDefault="006668FF" w:rsidP="006668FF">
      <w:pPr>
        <w:jc w:val="both"/>
        <w:rPr>
          <w:rFonts w:ascii="Times New Roman" w:hAnsi="Times New Roman"/>
          <w:sz w:val="24"/>
          <w:szCs w:val="24"/>
        </w:rPr>
      </w:pPr>
    </w:p>
    <w:p w:rsidR="008D2652" w:rsidRDefault="008D2652" w:rsidP="006668FF">
      <w:pPr>
        <w:jc w:val="both"/>
        <w:rPr>
          <w:rFonts w:ascii="Times New Roman" w:hAnsi="Times New Roman"/>
          <w:sz w:val="24"/>
          <w:szCs w:val="24"/>
        </w:rPr>
      </w:pPr>
    </w:p>
    <w:p w:rsidR="008D2652" w:rsidRDefault="008D2652" w:rsidP="006668FF">
      <w:pPr>
        <w:jc w:val="both"/>
        <w:rPr>
          <w:rFonts w:ascii="Times New Roman" w:hAnsi="Times New Roman"/>
          <w:sz w:val="24"/>
          <w:szCs w:val="24"/>
        </w:rPr>
      </w:pPr>
    </w:p>
    <w:p w:rsidR="00D06E9A" w:rsidRDefault="00D06E9A" w:rsidP="006668FF">
      <w:pPr>
        <w:jc w:val="both"/>
        <w:rPr>
          <w:rFonts w:ascii="Times New Roman" w:hAnsi="Times New Roman"/>
          <w:sz w:val="24"/>
          <w:szCs w:val="24"/>
        </w:rPr>
      </w:pPr>
    </w:p>
    <w:p w:rsidR="006668FF" w:rsidRPr="008A6CA9" w:rsidRDefault="006668FF" w:rsidP="006668FF">
      <w:pPr>
        <w:jc w:val="both"/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>2.5.2. Обобщение собственного опыта на различных уровнях: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9"/>
        <w:gridCol w:w="2023"/>
        <w:gridCol w:w="2413"/>
        <w:gridCol w:w="2441"/>
      </w:tblGrid>
      <w:tr w:rsidR="006668FF" w:rsidRPr="008A6CA9" w:rsidTr="003855B6">
        <w:trPr>
          <w:trHeight w:val="307"/>
        </w:trPr>
        <w:tc>
          <w:tcPr>
            <w:tcW w:w="2729" w:type="dxa"/>
          </w:tcPr>
          <w:p w:rsidR="006668FF" w:rsidRPr="008A6CA9" w:rsidRDefault="006668FF" w:rsidP="003855B6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8A6CA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023" w:type="dxa"/>
          </w:tcPr>
          <w:p w:rsidR="006668FF" w:rsidRPr="008A6CA9" w:rsidRDefault="006668FF" w:rsidP="003855B6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8A6CA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2413" w:type="dxa"/>
          </w:tcPr>
          <w:p w:rsidR="006668FF" w:rsidRPr="008A6CA9" w:rsidRDefault="006668FF" w:rsidP="003855B6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8A6CA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Тематика с указанием года</w:t>
            </w:r>
          </w:p>
        </w:tc>
        <w:tc>
          <w:tcPr>
            <w:tcW w:w="2441" w:type="dxa"/>
          </w:tcPr>
          <w:p w:rsidR="006668FF" w:rsidRPr="008A6CA9" w:rsidRDefault="006668FF" w:rsidP="003855B6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8A6CA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Аннотация опыта</w:t>
            </w:r>
          </w:p>
        </w:tc>
      </w:tr>
      <w:tr w:rsidR="006668FF" w:rsidRPr="008A6CA9" w:rsidTr="003855B6">
        <w:tc>
          <w:tcPr>
            <w:tcW w:w="2729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668FF" w:rsidRPr="000A47A8" w:rsidRDefault="00A66CE0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6668FF" w:rsidRPr="000A47A8" w:rsidRDefault="00A66CE0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6668FF" w:rsidRPr="000A47A8" w:rsidRDefault="00A66CE0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FF" w:rsidRPr="008A6CA9" w:rsidTr="003855B6">
        <w:tc>
          <w:tcPr>
            <w:tcW w:w="2729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23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Ежегодный отчет об итогах работы объединения за год</w:t>
            </w:r>
          </w:p>
        </w:tc>
        <w:tc>
          <w:tcPr>
            <w:tcW w:w="2413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Отчет педагога дополнительного образования - 2015, 2016 г.</w:t>
            </w:r>
          </w:p>
        </w:tc>
        <w:tc>
          <w:tcPr>
            <w:tcW w:w="2441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Итоги освоения программы, анализ и корректировка программы на будущий год</w:t>
            </w:r>
          </w:p>
        </w:tc>
      </w:tr>
    </w:tbl>
    <w:p w:rsidR="006668FF" w:rsidRDefault="006668FF" w:rsidP="006668FF">
      <w:pPr>
        <w:jc w:val="both"/>
        <w:rPr>
          <w:rFonts w:ascii="Times New Roman" w:hAnsi="Times New Roman"/>
          <w:sz w:val="24"/>
          <w:szCs w:val="24"/>
        </w:rPr>
      </w:pPr>
    </w:p>
    <w:p w:rsidR="00D06E9A" w:rsidRDefault="00D06E9A" w:rsidP="006668FF">
      <w:pPr>
        <w:jc w:val="both"/>
        <w:rPr>
          <w:rFonts w:ascii="Times New Roman" w:hAnsi="Times New Roman"/>
          <w:sz w:val="24"/>
          <w:szCs w:val="24"/>
        </w:rPr>
      </w:pPr>
    </w:p>
    <w:p w:rsidR="006668FF" w:rsidRPr="008A6CA9" w:rsidRDefault="006668FF" w:rsidP="006668FF">
      <w:pPr>
        <w:jc w:val="both"/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 xml:space="preserve">2.5.3. Наличие научно-педагогических и методических публикаций на муниципальном, областном, федеральном уровне:  </w:t>
      </w: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1560"/>
        <w:gridCol w:w="1842"/>
        <w:gridCol w:w="1985"/>
        <w:gridCol w:w="1555"/>
      </w:tblGrid>
      <w:tr w:rsidR="006668FF" w:rsidRPr="008A6CA9" w:rsidTr="003855B6">
        <w:trPr>
          <w:cantSplit/>
          <w:trHeight w:val="255"/>
        </w:trPr>
        <w:tc>
          <w:tcPr>
            <w:tcW w:w="2448" w:type="dxa"/>
            <w:vMerge w:val="restart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vMerge w:val="restart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5382" w:type="dxa"/>
            <w:gridSpan w:val="3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6668FF" w:rsidRPr="008A6CA9" w:rsidTr="003855B6">
        <w:trPr>
          <w:cantSplit/>
          <w:trHeight w:val="674"/>
        </w:trPr>
        <w:tc>
          <w:tcPr>
            <w:tcW w:w="2448" w:type="dxa"/>
            <w:vMerge/>
            <w:vAlign w:val="center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1985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</w:t>
            </w:r>
          </w:p>
        </w:tc>
        <w:tc>
          <w:tcPr>
            <w:tcW w:w="1555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6668FF" w:rsidRPr="008A6CA9" w:rsidTr="003855B6">
        <w:tc>
          <w:tcPr>
            <w:tcW w:w="2448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FF" w:rsidRPr="008A6CA9" w:rsidTr="003855B6">
        <w:tc>
          <w:tcPr>
            <w:tcW w:w="2448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FF" w:rsidRPr="008A6CA9" w:rsidTr="003855B6">
        <w:tc>
          <w:tcPr>
            <w:tcW w:w="2448" w:type="dxa"/>
          </w:tcPr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668FF" w:rsidRPr="000A47A8" w:rsidRDefault="006668FF" w:rsidP="00385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668FF" w:rsidRPr="000A47A8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68FF" w:rsidRDefault="006668FF" w:rsidP="006668FF">
      <w:pPr>
        <w:jc w:val="both"/>
        <w:rPr>
          <w:rFonts w:ascii="Times New Roman" w:hAnsi="Times New Roman"/>
          <w:sz w:val="24"/>
          <w:szCs w:val="24"/>
        </w:rPr>
      </w:pPr>
    </w:p>
    <w:p w:rsidR="00D06E9A" w:rsidRDefault="00D06E9A" w:rsidP="00D06E9A">
      <w:pPr>
        <w:rPr>
          <w:rFonts w:ascii="Times New Roman" w:hAnsi="Times New Roman"/>
          <w:sz w:val="24"/>
          <w:szCs w:val="24"/>
        </w:rPr>
      </w:pPr>
    </w:p>
    <w:p w:rsidR="006668FF" w:rsidRPr="008A6CA9" w:rsidRDefault="006668FF" w:rsidP="00D06E9A">
      <w:pPr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>2.5.4.Наличие научно-педагогических и методических публикаций на интернет-сайтах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0"/>
        <w:gridCol w:w="2267"/>
        <w:gridCol w:w="2409"/>
        <w:gridCol w:w="3122"/>
      </w:tblGrid>
      <w:tr w:rsidR="006668FF" w:rsidRPr="008A6CA9" w:rsidTr="003855B6">
        <w:trPr>
          <w:cantSplit/>
          <w:trHeight w:val="674"/>
        </w:trPr>
        <w:tc>
          <w:tcPr>
            <w:tcW w:w="1880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267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Дата размещения материала</w:t>
            </w:r>
          </w:p>
        </w:tc>
        <w:tc>
          <w:tcPr>
            <w:tcW w:w="2409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3122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откликов</w:t>
            </w:r>
          </w:p>
        </w:tc>
      </w:tr>
      <w:tr w:rsidR="006668FF" w:rsidRPr="008A6CA9" w:rsidTr="003855B6">
        <w:tc>
          <w:tcPr>
            <w:tcW w:w="1880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2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FF" w:rsidRPr="008A6CA9" w:rsidTr="003855B6">
        <w:tc>
          <w:tcPr>
            <w:tcW w:w="1880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2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FF" w:rsidRPr="008A6CA9" w:rsidTr="003855B6">
        <w:tc>
          <w:tcPr>
            <w:tcW w:w="1880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2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8FF" w:rsidRDefault="006668FF" w:rsidP="006668FF">
      <w:pPr>
        <w:rPr>
          <w:rFonts w:ascii="Times New Roman" w:hAnsi="Times New Roman"/>
          <w:b/>
          <w:sz w:val="24"/>
          <w:szCs w:val="24"/>
        </w:rPr>
      </w:pPr>
    </w:p>
    <w:p w:rsidR="00D06E9A" w:rsidRDefault="00D06E9A" w:rsidP="006668FF">
      <w:pPr>
        <w:rPr>
          <w:rFonts w:ascii="Times New Roman" w:hAnsi="Times New Roman"/>
          <w:b/>
          <w:sz w:val="24"/>
          <w:szCs w:val="24"/>
        </w:rPr>
      </w:pPr>
    </w:p>
    <w:p w:rsidR="00D06E9A" w:rsidRDefault="00D06E9A" w:rsidP="006668FF">
      <w:pPr>
        <w:rPr>
          <w:rFonts w:ascii="Times New Roman" w:hAnsi="Times New Roman"/>
          <w:b/>
          <w:sz w:val="24"/>
          <w:szCs w:val="24"/>
        </w:rPr>
      </w:pPr>
    </w:p>
    <w:p w:rsidR="00D06E9A" w:rsidRDefault="00D06E9A" w:rsidP="006668FF">
      <w:pPr>
        <w:rPr>
          <w:rFonts w:ascii="Times New Roman" w:hAnsi="Times New Roman"/>
          <w:b/>
          <w:sz w:val="24"/>
          <w:szCs w:val="24"/>
        </w:rPr>
      </w:pPr>
    </w:p>
    <w:p w:rsidR="00D06E9A" w:rsidRDefault="00D06E9A" w:rsidP="006668FF">
      <w:pPr>
        <w:rPr>
          <w:rFonts w:ascii="Times New Roman" w:hAnsi="Times New Roman"/>
          <w:b/>
          <w:sz w:val="24"/>
          <w:szCs w:val="24"/>
        </w:rPr>
      </w:pPr>
    </w:p>
    <w:p w:rsidR="00D06E9A" w:rsidRDefault="00D06E9A" w:rsidP="006668FF">
      <w:pPr>
        <w:rPr>
          <w:rFonts w:ascii="Times New Roman" w:hAnsi="Times New Roman"/>
          <w:b/>
          <w:sz w:val="24"/>
          <w:szCs w:val="24"/>
        </w:rPr>
      </w:pPr>
    </w:p>
    <w:p w:rsidR="00D06E9A" w:rsidRDefault="00D06E9A" w:rsidP="006668FF">
      <w:pPr>
        <w:rPr>
          <w:rFonts w:ascii="Times New Roman" w:hAnsi="Times New Roman"/>
          <w:b/>
          <w:sz w:val="24"/>
          <w:szCs w:val="24"/>
        </w:rPr>
      </w:pPr>
    </w:p>
    <w:p w:rsidR="00D06E9A" w:rsidRDefault="00D06E9A" w:rsidP="006668FF">
      <w:pPr>
        <w:rPr>
          <w:rFonts w:ascii="Times New Roman" w:hAnsi="Times New Roman"/>
          <w:b/>
          <w:sz w:val="24"/>
          <w:szCs w:val="24"/>
        </w:rPr>
      </w:pPr>
    </w:p>
    <w:p w:rsidR="006668FF" w:rsidRPr="008A6CA9" w:rsidRDefault="006668FF" w:rsidP="006668FF">
      <w:pPr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b/>
          <w:sz w:val="24"/>
          <w:szCs w:val="24"/>
        </w:rPr>
        <w:lastRenderedPageBreak/>
        <w:t>3. Результаты работы</w:t>
      </w:r>
    </w:p>
    <w:p w:rsidR="006668FF" w:rsidRPr="008A6CA9" w:rsidRDefault="006668FF" w:rsidP="006668FF">
      <w:pPr>
        <w:jc w:val="both"/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 xml:space="preserve">3.1. Доля </w:t>
      </w:r>
      <w:proofErr w:type="gramStart"/>
      <w:r w:rsidRPr="008A6C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6CA9">
        <w:rPr>
          <w:rFonts w:ascii="Times New Roman" w:hAnsi="Times New Roman"/>
          <w:sz w:val="24"/>
          <w:szCs w:val="24"/>
        </w:rPr>
        <w:t xml:space="preserve"> (в %), освоивших дополнительную образовательную программу: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2694"/>
        <w:gridCol w:w="2835"/>
      </w:tblGrid>
      <w:tr w:rsidR="006668FF" w:rsidRPr="008A6CA9" w:rsidTr="003855B6">
        <w:tc>
          <w:tcPr>
            <w:tcW w:w="1668" w:type="dxa"/>
          </w:tcPr>
          <w:p w:rsidR="006668FF" w:rsidRPr="008A6CA9" w:rsidRDefault="006668FF" w:rsidP="003855B6">
            <w:pPr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6668FF" w:rsidRPr="008A6CA9" w:rsidRDefault="006668FF" w:rsidP="0038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2694" w:type="dxa"/>
          </w:tcPr>
          <w:p w:rsidR="006668FF" w:rsidRPr="008A6CA9" w:rsidRDefault="006668FF" w:rsidP="0038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2835" w:type="dxa"/>
          </w:tcPr>
          <w:p w:rsidR="006668FF" w:rsidRPr="008A6CA9" w:rsidRDefault="006668FF" w:rsidP="0038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6668FF" w:rsidRPr="008A6CA9" w:rsidTr="003855B6">
        <w:tc>
          <w:tcPr>
            <w:tcW w:w="1668" w:type="dxa"/>
          </w:tcPr>
          <w:p w:rsidR="006668FF" w:rsidRPr="00EA5265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A52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 xml:space="preserve">14.09.2014 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668FF" w:rsidRPr="008A6CA9" w:rsidRDefault="006668FF" w:rsidP="003855B6">
            <w:pPr>
              <w:pStyle w:val="a5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зачислении в состав обучающихся в Центре и комплектовании учебных групп на 2014/2015 учебный год</w:t>
            </w: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FF" w:rsidRPr="008A6CA9" w:rsidRDefault="006668FF" w:rsidP="003855B6">
            <w:pPr>
              <w:pStyle w:val="a5"/>
              <w:ind w:left="-112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668FF" w:rsidRPr="008A6CA9" w:rsidRDefault="006668FF" w:rsidP="007D4071">
            <w:pPr>
              <w:pStyle w:val="a5"/>
              <w:ind w:left="-92" w:right="-296"/>
              <w:jc w:val="center"/>
              <w:rPr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«О выпуске уч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ебных групп в 2014/2015 учебном году»</w:t>
            </w:r>
            <w:r w:rsidRPr="008A6CA9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668FF" w:rsidRPr="008A6CA9" w:rsidRDefault="007D4071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668FF" w:rsidRPr="008A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8FF" w:rsidRPr="008A6CA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6668FF" w:rsidRPr="008A6CA9" w:rsidRDefault="007D4071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4071"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зачислении в состав обучающихся в Центре и комплектовании учебных групп на 2015/2016 учебный год</w:t>
            </w: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FF" w:rsidRPr="008A6CA9" w:rsidRDefault="007D4071" w:rsidP="003855B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</w:t>
            </w:r>
            <w:r w:rsidR="006668FF"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.06.2016 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668FF" w:rsidRPr="008A6CA9" w:rsidRDefault="006668FF" w:rsidP="007D4071">
            <w:pPr>
              <w:pStyle w:val="a5"/>
              <w:ind w:left="-108" w:right="-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 xml:space="preserve"> на 2016/2017 учебный год</w:t>
            </w: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668FF" w:rsidRPr="008A6CA9" w:rsidRDefault="007D4071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668FF" w:rsidRPr="008A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8FF" w:rsidRPr="008A6CA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Приказ от 0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t xml:space="preserve"> на 2016</w:t>
            </w:r>
            <w:r w:rsidR="007D4071">
              <w:rPr>
                <w:rFonts w:ascii="Times New Roman" w:hAnsi="Times New Roman" w:cs="Times New Roman"/>
                <w:sz w:val="24"/>
                <w:szCs w:val="24"/>
              </w:rPr>
              <w:br/>
              <w:t>2017 учебный год</w:t>
            </w:r>
            <w:r w:rsidRPr="008A6C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8FF" w:rsidRPr="008A6CA9" w:rsidRDefault="006668FF" w:rsidP="00385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FF" w:rsidRPr="008A6CA9" w:rsidRDefault="007D4071" w:rsidP="0038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68FF" w:rsidRPr="008A6CA9" w:rsidRDefault="006668FF" w:rsidP="006668FF">
      <w:pPr>
        <w:jc w:val="both"/>
        <w:rPr>
          <w:rFonts w:ascii="Times New Roman" w:hAnsi="Times New Roman"/>
          <w:sz w:val="24"/>
          <w:szCs w:val="24"/>
        </w:rPr>
      </w:pPr>
    </w:p>
    <w:p w:rsidR="00746DC5" w:rsidRDefault="006668FF" w:rsidP="00666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D06E9A">
        <w:rPr>
          <w:rFonts w:ascii="Times New Roman" w:hAnsi="Times New Roman"/>
          <w:sz w:val="24"/>
          <w:szCs w:val="24"/>
        </w:rPr>
        <w:t xml:space="preserve"> </w:t>
      </w:r>
      <w:r w:rsidRPr="008A6CA9">
        <w:rPr>
          <w:rFonts w:ascii="Times New Roman" w:hAnsi="Times New Roman"/>
          <w:sz w:val="24"/>
          <w:szCs w:val="24"/>
        </w:rPr>
        <w:t xml:space="preserve">Количество учащихся, принявших участие в международных, всероссийских официальных </w:t>
      </w:r>
      <w:r w:rsidR="00640FD9">
        <w:rPr>
          <w:rFonts w:ascii="Times New Roman" w:hAnsi="Times New Roman"/>
          <w:sz w:val="24"/>
          <w:szCs w:val="24"/>
        </w:rPr>
        <w:t xml:space="preserve">конкурсах </w:t>
      </w:r>
      <w:r w:rsidR="008D2652">
        <w:rPr>
          <w:rFonts w:ascii="Times New Roman" w:hAnsi="Times New Roman"/>
          <w:sz w:val="24"/>
          <w:szCs w:val="24"/>
        </w:rPr>
        <w:t xml:space="preserve">66 </w:t>
      </w:r>
      <w:r w:rsidR="00640FD9">
        <w:rPr>
          <w:rFonts w:ascii="Times New Roman" w:hAnsi="Times New Roman"/>
          <w:sz w:val="24"/>
          <w:szCs w:val="24"/>
        </w:rPr>
        <w:t>%</w:t>
      </w:r>
    </w:p>
    <w:p w:rsidR="00640FD9" w:rsidRDefault="00640FD9" w:rsidP="00666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Всероссийский творческий конкурс «</w:t>
      </w:r>
      <w:proofErr w:type="spellStart"/>
      <w:r>
        <w:rPr>
          <w:rFonts w:ascii="Times New Roman" w:hAnsi="Times New Roman"/>
          <w:sz w:val="24"/>
          <w:szCs w:val="24"/>
        </w:rPr>
        <w:t>Талантоха</w:t>
      </w:r>
      <w:proofErr w:type="spellEnd"/>
      <w:r>
        <w:rPr>
          <w:rFonts w:ascii="Times New Roman" w:hAnsi="Times New Roman"/>
          <w:sz w:val="24"/>
          <w:szCs w:val="24"/>
        </w:rPr>
        <w:t>». Номинация: «Актёрское мастерство». Диплом победителя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640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место) 2016 г.</w:t>
      </w:r>
    </w:p>
    <w:p w:rsidR="00640FD9" w:rsidRPr="00640FD9" w:rsidRDefault="00640FD9" w:rsidP="00666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Всероссийский творческий </w:t>
      </w:r>
      <w:proofErr w:type="gramStart"/>
      <w:r>
        <w:rPr>
          <w:rFonts w:ascii="Times New Roman" w:hAnsi="Times New Roman"/>
          <w:sz w:val="24"/>
          <w:szCs w:val="24"/>
        </w:rPr>
        <w:t>конкурс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проводимый на сайте «Солнечный свет». Номинация «Актерское мастерство». Диплом 1 место.  2016 г.</w:t>
      </w:r>
    </w:p>
    <w:p w:rsidR="00640FD9" w:rsidRDefault="00D06E9A" w:rsidP="00666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2652">
        <w:rPr>
          <w:rFonts w:ascii="Times New Roman" w:hAnsi="Times New Roman"/>
          <w:sz w:val="24"/>
          <w:szCs w:val="24"/>
        </w:rPr>
        <w:t>Международный конкурс для детей и педагогов ИНТЕРБРИГ. Диплом участника 2016 г</w:t>
      </w:r>
      <w:proofErr w:type="gramStart"/>
      <w:r w:rsidR="008D2652">
        <w:rPr>
          <w:rFonts w:ascii="Times New Roman" w:hAnsi="Times New Roman"/>
          <w:sz w:val="24"/>
          <w:szCs w:val="24"/>
        </w:rPr>
        <w:t>..</w:t>
      </w:r>
      <w:proofErr w:type="gramEnd"/>
    </w:p>
    <w:p w:rsidR="006668FF" w:rsidRDefault="00AA0A42" w:rsidP="00666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2652">
        <w:rPr>
          <w:rFonts w:ascii="Times New Roman" w:hAnsi="Times New Roman"/>
          <w:sz w:val="24"/>
          <w:szCs w:val="24"/>
          <w:lang w:val="en-US"/>
        </w:rPr>
        <w:t>V</w:t>
      </w:r>
      <w:r w:rsidR="00D06E9A">
        <w:rPr>
          <w:rFonts w:ascii="Times New Roman" w:hAnsi="Times New Roman"/>
          <w:sz w:val="24"/>
          <w:szCs w:val="24"/>
        </w:rPr>
        <w:t xml:space="preserve"> </w:t>
      </w:r>
      <w:r w:rsidR="008D265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ткрытый городской конкурс</w:t>
      </w:r>
      <w:r w:rsidR="008D2652">
        <w:rPr>
          <w:rFonts w:ascii="Times New Roman" w:hAnsi="Times New Roman"/>
          <w:sz w:val="24"/>
          <w:szCs w:val="24"/>
        </w:rPr>
        <w:t>-фестиваль</w:t>
      </w:r>
      <w:r w:rsidR="00746DC5">
        <w:rPr>
          <w:rFonts w:ascii="Times New Roman" w:hAnsi="Times New Roman"/>
          <w:sz w:val="24"/>
          <w:szCs w:val="24"/>
        </w:rPr>
        <w:t xml:space="preserve"> </w:t>
      </w:r>
      <w:r w:rsidR="008D2652">
        <w:rPr>
          <w:rFonts w:ascii="Times New Roman" w:hAnsi="Times New Roman"/>
          <w:sz w:val="24"/>
          <w:szCs w:val="24"/>
        </w:rPr>
        <w:t xml:space="preserve">театральных коллективов «Театр, где играют дети». Диплом </w:t>
      </w:r>
      <w:r w:rsidR="008D2652">
        <w:rPr>
          <w:rFonts w:ascii="Times New Roman" w:hAnsi="Times New Roman"/>
          <w:sz w:val="24"/>
          <w:szCs w:val="24"/>
          <w:lang w:val="en-US"/>
        </w:rPr>
        <w:t>II</w:t>
      </w:r>
      <w:r w:rsidR="008D2652" w:rsidRPr="00D06E9A">
        <w:rPr>
          <w:rFonts w:ascii="Times New Roman" w:hAnsi="Times New Roman"/>
          <w:sz w:val="24"/>
          <w:szCs w:val="24"/>
        </w:rPr>
        <w:t xml:space="preserve"> </w:t>
      </w:r>
      <w:r w:rsidR="008D2652">
        <w:rPr>
          <w:rFonts w:ascii="Times New Roman" w:hAnsi="Times New Roman"/>
          <w:sz w:val="24"/>
          <w:szCs w:val="24"/>
        </w:rPr>
        <w:t>степени. 2017 г.</w:t>
      </w:r>
    </w:p>
    <w:p w:rsidR="008D2652" w:rsidRDefault="008D2652" w:rsidP="00666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D06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открытый городской конкурс-фестиваль театральных коллективов «Театр, где играют дети». Диплом «За лучшую женскую роль». 2017 г. и др.</w:t>
      </w:r>
    </w:p>
    <w:p w:rsidR="006668FF" w:rsidRPr="008A6CA9" w:rsidRDefault="008D2652" w:rsidP="006668FF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 xml:space="preserve"> </w:t>
      </w:r>
      <w:r w:rsidR="006668FF" w:rsidRPr="008A6CA9">
        <w:rPr>
          <w:rFonts w:ascii="Times New Roman" w:hAnsi="Times New Roman"/>
          <w:sz w:val="24"/>
          <w:szCs w:val="24"/>
        </w:rPr>
        <w:t>«</w:t>
      </w:r>
      <w:r w:rsidR="00D06E9A">
        <w:rPr>
          <w:rFonts w:ascii="Times New Roman" w:hAnsi="Times New Roman"/>
          <w:sz w:val="24"/>
          <w:szCs w:val="24"/>
        </w:rPr>
        <w:t>06</w:t>
      </w:r>
      <w:r w:rsidR="006668FF" w:rsidRPr="008A6CA9">
        <w:rPr>
          <w:rFonts w:ascii="Times New Roman" w:hAnsi="Times New Roman"/>
          <w:sz w:val="24"/>
          <w:szCs w:val="24"/>
        </w:rPr>
        <w:t xml:space="preserve">» </w:t>
      </w:r>
      <w:r w:rsidR="00D06E9A">
        <w:rPr>
          <w:rFonts w:ascii="Times New Roman" w:hAnsi="Times New Roman"/>
          <w:sz w:val="24"/>
          <w:szCs w:val="24"/>
        </w:rPr>
        <w:t xml:space="preserve">апреля </w:t>
      </w:r>
      <w:r w:rsidR="006668FF" w:rsidRPr="008A6CA9">
        <w:rPr>
          <w:rFonts w:ascii="Times New Roman" w:hAnsi="Times New Roman"/>
          <w:sz w:val="24"/>
          <w:szCs w:val="24"/>
        </w:rPr>
        <w:t>2017 г.</w:t>
      </w:r>
      <w:r w:rsidR="006668FF" w:rsidRPr="008A6CA9">
        <w:rPr>
          <w:rFonts w:ascii="Times New Roman" w:hAnsi="Times New Roman"/>
          <w:sz w:val="24"/>
          <w:szCs w:val="24"/>
        </w:rPr>
        <w:tab/>
        <w:t>________________________</w:t>
      </w:r>
    </w:p>
    <w:p w:rsidR="006668FF" w:rsidRPr="008A6CA9" w:rsidRDefault="006668FF" w:rsidP="006668FF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4"/>
          <w:szCs w:val="24"/>
        </w:rPr>
      </w:pPr>
      <w:r w:rsidRPr="008A6CA9">
        <w:rPr>
          <w:rFonts w:ascii="Times New Roman" w:hAnsi="Times New Roman"/>
          <w:sz w:val="24"/>
          <w:szCs w:val="24"/>
        </w:rPr>
        <w:tab/>
        <w:t xml:space="preserve">   /подпись </w:t>
      </w:r>
      <w:proofErr w:type="gramStart"/>
      <w:r w:rsidRPr="008A6CA9">
        <w:rPr>
          <w:rFonts w:ascii="Times New Roman" w:hAnsi="Times New Roman"/>
          <w:sz w:val="24"/>
          <w:szCs w:val="24"/>
        </w:rPr>
        <w:t>аттестуемого</w:t>
      </w:r>
      <w:proofErr w:type="gramEnd"/>
      <w:r w:rsidRPr="008A6CA9">
        <w:rPr>
          <w:rFonts w:ascii="Times New Roman" w:hAnsi="Times New Roman"/>
          <w:sz w:val="24"/>
          <w:szCs w:val="24"/>
        </w:rPr>
        <w:t>/</w:t>
      </w:r>
    </w:p>
    <w:p w:rsidR="00604A7D" w:rsidRDefault="00604A7D"/>
    <w:sectPr w:rsidR="00604A7D" w:rsidSect="006113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8FF"/>
    <w:rsid w:val="00031CF0"/>
    <w:rsid w:val="0009326E"/>
    <w:rsid w:val="003A5426"/>
    <w:rsid w:val="004F6D60"/>
    <w:rsid w:val="00500E9B"/>
    <w:rsid w:val="00604A7D"/>
    <w:rsid w:val="00640FD9"/>
    <w:rsid w:val="006668FF"/>
    <w:rsid w:val="00746DC5"/>
    <w:rsid w:val="007D4071"/>
    <w:rsid w:val="008339DB"/>
    <w:rsid w:val="00874DA3"/>
    <w:rsid w:val="00890344"/>
    <w:rsid w:val="008D2652"/>
    <w:rsid w:val="00972592"/>
    <w:rsid w:val="0098335C"/>
    <w:rsid w:val="009E0E44"/>
    <w:rsid w:val="00A5027A"/>
    <w:rsid w:val="00A66CE0"/>
    <w:rsid w:val="00AA0A42"/>
    <w:rsid w:val="00AC33DA"/>
    <w:rsid w:val="00C5135B"/>
    <w:rsid w:val="00C95BDA"/>
    <w:rsid w:val="00CC0B32"/>
    <w:rsid w:val="00D06E9A"/>
    <w:rsid w:val="00D8161F"/>
    <w:rsid w:val="00FC41E8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F"/>
    <w:pPr>
      <w:spacing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668F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9"/>
    </w:rPr>
  </w:style>
  <w:style w:type="paragraph" w:styleId="5">
    <w:name w:val="heading 5"/>
    <w:basedOn w:val="a"/>
    <w:next w:val="a"/>
    <w:link w:val="50"/>
    <w:qFormat/>
    <w:rsid w:val="006668F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68FF"/>
    <w:rPr>
      <w:rFonts w:ascii="Times New Roman" w:eastAsia="Times New Roman" w:hAnsi="Times New Roman" w:cs="Times New Roman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668FF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3">
    <w:name w:val="Title"/>
    <w:basedOn w:val="a"/>
    <w:next w:val="a"/>
    <w:link w:val="a4"/>
    <w:qFormat/>
    <w:rsid w:val="006668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6668FF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uiPriority w:val="1"/>
    <w:qFormat/>
    <w:rsid w:val="006668FF"/>
    <w:pPr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2008-01-01T04:09:00Z</dcterms:created>
  <dcterms:modified xsi:type="dcterms:W3CDTF">2008-01-01T04:09:00Z</dcterms:modified>
</cp:coreProperties>
</file>